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C0" w:rsidRPr="00D56F2B" w:rsidRDefault="001719C0" w:rsidP="001719C0">
      <w:pPr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6F2B">
        <w:rPr>
          <w:rFonts w:ascii="Times New Roman" w:hAnsi="Times New Roman"/>
          <w:b/>
          <w:sz w:val="24"/>
          <w:szCs w:val="24"/>
          <w:lang w:val="kk-KZ"/>
        </w:rPr>
        <w:t>Карта методической обеспеченности и потребности в литературе по дисциплине</w:t>
      </w:r>
      <w:r w:rsidR="00D56F2B" w:rsidRPr="00D56F2B">
        <w:rPr>
          <w:rFonts w:ascii="Times New Roman" w:hAnsi="Times New Roman"/>
          <w:b/>
          <w:sz w:val="24"/>
          <w:szCs w:val="24"/>
        </w:rPr>
        <w:t xml:space="preserve"> «</w:t>
      </w:r>
      <w:r w:rsidR="00EE4EB5">
        <w:rPr>
          <w:rFonts w:ascii="Times New Roman" w:hAnsi="Times New Roman"/>
          <w:b/>
          <w:sz w:val="24"/>
          <w:szCs w:val="24"/>
        </w:rPr>
        <w:t>Финансовый менеджмент</w:t>
      </w:r>
      <w:r w:rsidR="00D56F2B" w:rsidRPr="00D56F2B">
        <w:rPr>
          <w:rFonts w:ascii="Times New Roman" w:hAnsi="Times New Roman"/>
          <w:b/>
          <w:sz w:val="24"/>
          <w:szCs w:val="24"/>
        </w:rPr>
        <w:t>»</w:t>
      </w:r>
    </w:p>
    <w:p w:rsidR="00D56F2B" w:rsidRPr="00827022" w:rsidRDefault="00D56F2B" w:rsidP="001719C0">
      <w:pPr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5247"/>
        <w:gridCol w:w="843"/>
        <w:gridCol w:w="2512"/>
        <w:gridCol w:w="65"/>
        <w:gridCol w:w="805"/>
        <w:gridCol w:w="53"/>
        <w:gridCol w:w="656"/>
        <w:gridCol w:w="28"/>
        <w:gridCol w:w="949"/>
        <w:gridCol w:w="1982"/>
        <w:gridCol w:w="40"/>
        <w:gridCol w:w="827"/>
      </w:tblGrid>
      <w:tr w:rsidR="001719C0" w:rsidRPr="003C3E95" w:rsidTr="00CF0BA7">
        <w:tc>
          <w:tcPr>
            <w:tcW w:w="495" w:type="dxa"/>
          </w:tcPr>
          <w:p w:rsidR="001719C0" w:rsidRPr="003C3E95" w:rsidRDefault="001719C0" w:rsidP="0017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6090" w:type="dxa"/>
            <w:gridSpan w:val="2"/>
            <w:tcBorders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Наличие литературы в библио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еке</w:t>
            </w:r>
          </w:p>
        </w:tc>
        <w:tc>
          <w:tcPr>
            <w:tcW w:w="50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Заявка на приобретение</w:t>
            </w:r>
          </w:p>
        </w:tc>
        <w:tc>
          <w:tcPr>
            <w:tcW w:w="2849" w:type="dxa"/>
            <w:gridSpan w:val="3"/>
            <w:tcBorders>
              <w:lef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Литература, планируемая  </w:t>
            </w:r>
          </w:p>
          <w:p w:rsidR="001719C0" w:rsidRPr="003C3E95" w:rsidRDefault="001719C0" w:rsidP="0017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к изданию</w:t>
            </w:r>
          </w:p>
        </w:tc>
      </w:tr>
      <w:tr w:rsidR="001719C0" w:rsidRPr="003C3E95" w:rsidTr="00CF0BA7">
        <w:tc>
          <w:tcPr>
            <w:tcW w:w="495" w:type="dxa"/>
          </w:tcPr>
          <w:p w:rsidR="001719C0" w:rsidRPr="003C3E95" w:rsidRDefault="001719C0" w:rsidP="0017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tcBorders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Наименование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25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Цена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Стоим.</w:t>
            </w:r>
          </w:p>
        </w:tc>
        <w:tc>
          <w:tcPr>
            <w:tcW w:w="20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vAlign w:val="center"/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Кол-во</w:t>
            </w:r>
          </w:p>
        </w:tc>
      </w:tr>
      <w:tr w:rsidR="001719C0" w:rsidRPr="003C3E95" w:rsidTr="00CF0BA7">
        <w:trPr>
          <w:trHeight w:val="407"/>
        </w:trPr>
        <w:tc>
          <w:tcPr>
            <w:tcW w:w="14502" w:type="dxa"/>
            <w:gridSpan w:val="13"/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Основная</w:t>
            </w:r>
          </w:p>
        </w:tc>
      </w:tr>
      <w:tr w:rsidR="001719C0" w:rsidRPr="003C3E95" w:rsidTr="00CF0BA7">
        <w:tc>
          <w:tcPr>
            <w:tcW w:w="495" w:type="dxa"/>
            <w:tcBorders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142C75" w:rsidRPr="003C3E95" w:rsidTr="00CF0BA7">
        <w:tc>
          <w:tcPr>
            <w:tcW w:w="495" w:type="dxa"/>
            <w:tcBorders>
              <w:right w:val="single" w:sz="4" w:space="0" w:color="auto"/>
            </w:tcBorders>
          </w:tcPr>
          <w:p w:rsidR="00142C75" w:rsidRDefault="0089452B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142C75" w:rsidRPr="0089452B" w:rsidRDefault="0089452B" w:rsidP="007278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52B">
              <w:rPr>
                <w:rFonts w:ascii="Times New Roman" w:hAnsi="Times New Roman"/>
                <w:sz w:val="24"/>
                <w:szCs w:val="24"/>
              </w:rPr>
              <w:t>Бригхем</w:t>
            </w:r>
            <w:proofErr w:type="spellEnd"/>
            <w:r w:rsidRPr="0089452B">
              <w:rPr>
                <w:rFonts w:ascii="Times New Roman" w:hAnsi="Times New Roman"/>
                <w:sz w:val="24"/>
                <w:szCs w:val="24"/>
              </w:rPr>
              <w:t xml:space="preserve"> Ю., </w:t>
            </w:r>
            <w:proofErr w:type="spellStart"/>
            <w:r w:rsidRPr="0089452B">
              <w:rPr>
                <w:rFonts w:ascii="Times New Roman" w:hAnsi="Times New Roman"/>
                <w:sz w:val="24"/>
                <w:szCs w:val="24"/>
              </w:rPr>
              <w:t>Эрхардт</w:t>
            </w:r>
            <w:proofErr w:type="spellEnd"/>
            <w:r w:rsidRPr="0089452B">
              <w:rPr>
                <w:rFonts w:ascii="Times New Roman" w:hAnsi="Times New Roman"/>
                <w:sz w:val="24"/>
                <w:szCs w:val="24"/>
              </w:rPr>
              <w:t xml:space="preserve"> М. Финансовый менеджмент. 10-е изд. Пер. с англ./ Под ред. Е.А. Дорофеева - СПб: Питер, 20</w:t>
            </w:r>
            <w:r w:rsidR="007278C1">
              <w:rPr>
                <w:rFonts w:ascii="Times New Roman" w:hAnsi="Times New Roman"/>
                <w:sz w:val="24"/>
                <w:szCs w:val="24"/>
              </w:rPr>
              <w:t>1</w:t>
            </w:r>
            <w:r w:rsidRPr="0089452B">
              <w:rPr>
                <w:rFonts w:ascii="Times New Roman" w:hAnsi="Times New Roman"/>
                <w:sz w:val="24"/>
                <w:szCs w:val="24"/>
              </w:rPr>
              <w:t>0.-960с.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142C75" w:rsidRPr="003C3E95" w:rsidRDefault="007278C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C75" w:rsidRPr="003C3E95" w:rsidRDefault="00142C75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142C75" w:rsidRPr="003C3E95" w:rsidRDefault="00142C75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2C75" w:rsidRPr="003C3E95" w:rsidRDefault="00142C75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142C75" w:rsidRPr="003C3E95" w:rsidRDefault="00142C75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C75" w:rsidRPr="003C3E95" w:rsidRDefault="00142C75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142C75" w:rsidRPr="003C3E95" w:rsidRDefault="00142C75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42C75" w:rsidRPr="003C3E95" w:rsidTr="00CF0BA7">
        <w:tc>
          <w:tcPr>
            <w:tcW w:w="495" w:type="dxa"/>
            <w:tcBorders>
              <w:right w:val="single" w:sz="4" w:space="0" w:color="auto"/>
            </w:tcBorders>
          </w:tcPr>
          <w:p w:rsidR="00142C75" w:rsidRDefault="0089452B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142C75" w:rsidRPr="0089452B" w:rsidRDefault="0089452B" w:rsidP="007278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452B">
              <w:rPr>
                <w:rFonts w:ascii="Times New Roman" w:hAnsi="Times New Roman"/>
                <w:sz w:val="24"/>
                <w:szCs w:val="24"/>
              </w:rPr>
              <w:t xml:space="preserve">Ван </w:t>
            </w:r>
            <w:proofErr w:type="spellStart"/>
            <w:r w:rsidRPr="0089452B">
              <w:rPr>
                <w:rFonts w:ascii="Times New Roman" w:hAnsi="Times New Roman"/>
                <w:sz w:val="24"/>
                <w:szCs w:val="24"/>
              </w:rPr>
              <w:t>Хорн</w:t>
            </w:r>
            <w:proofErr w:type="spellEnd"/>
            <w:r w:rsidRPr="0089452B">
              <w:rPr>
                <w:rFonts w:ascii="Times New Roman" w:hAnsi="Times New Roman"/>
                <w:sz w:val="24"/>
                <w:szCs w:val="24"/>
              </w:rPr>
              <w:t xml:space="preserve"> Джеймс К., </w:t>
            </w:r>
            <w:proofErr w:type="spellStart"/>
            <w:r w:rsidRPr="0089452B">
              <w:rPr>
                <w:rFonts w:ascii="Times New Roman" w:hAnsi="Times New Roman"/>
                <w:sz w:val="24"/>
                <w:szCs w:val="24"/>
              </w:rPr>
              <w:t>Вахович</w:t>
            </w:r>
            <w:proofErr w:type="spellEnd"/>
            <w:r w:rsidRPr="0089452B">
              <w:rPr>
                <w:rFonts w:ascii="Times New Roman" w:hAnsi="Times New Roman"/>
                <w:sz w:val="24"/>
                <w:szCs w:val="24"/>
              </w:rPr>
              <w:t xml:space="preserve"> (мл.) Джон М. Основы </w:t>
            </w:r>
            <w:proofErr w:type="spellStart"/>
            <w:r w:rsidRPr="0089452B">
              <w:rPr>
                <w:rFonts w:ascii="Times New Roman" w:hAnsi="Times New Roman"/>
                <w:sz w:val="24"/>
                <w:szCs w:val="24"/>
              </w:rPr>
              <w:t>фи¬нансового</w:t>
            </w:r>
            <w:proofErr w:type="spellEnd"/>
            <w:r w:rsidRPr="0089452B">
              <w:rPr>
                <w:rFonts w:ascii="Times New Roman" w:hAnsi="Times New Roman"/>
                <w:sz w:val="24"/>
                <w:szCs w:val="24"/>
              </w:rPr>
              <w:t xml:space="preserve"> менеджмента. 11-е издание. Пер. с англ.-М.: </w:t>
            </w:r>
            <w:proofErr w:type="spellStart"/>
            <w:r w:rsidRPr="0089452B">
              <w:rPr>
                <w:rFonts w:ascii="Times New Roman" w:hAnsi="Times New Roman"/>
                <w:sz w:val="24"/>
                <w:szCs w:val="24"/>
              </w:rPr>
              <w:t>Издатель¬ский</w:t>
            </w:r>
            <w:proofErr w:type="spellEnd"/>
            <w:r w:rsidRPr="0089452B">
              <w:rPr>
                <w:rFonts w:ascii="Times New Roman" w:hAnsi="Times New Roman"/>
                <w:sz w:val="24"/>
                <w:szCs w:val="24"/>
              </w:rPr>
              <w:t xml:space="preserve"> дом «Вильяме», 20</w:t>
            </w:r>
            <w:r w:rsidR="007278C1">
              <w:rPr>
                <w:rFonts w:ascii="Times New Roman" w:hAnsi="Times New Roman"/>
                <w:sz w:val="24"/>
                <w:szCs w:val="24"/>
              </w:rPr>
              <w:t>12</w:t>
            </w:r>
            <w:r w:rsidRPr="0089452B">
              <w:rPr>
                <w:rFonts w:ascii="Times New Roman" w:hAnsi="Times New Roman"/>
                <w:sz w:val="24"/>
                <w:szCs w:val="24"/>
              </w:rPr>
              <w:t>. - 992с.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142C75" w:rsidRPr="003C3E95" w:rsidRDefault="007278C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C75" w:rsidRPr="003C3E95" w:rsidRDefault="00142C75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142C75" w:rsidRPr="003C3E95" w:rsidRDefault="00142C75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2C75" w:rsidRPr="003C3E95" w:rsidRDefault="00142C75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142C75" w:rsidRPr="003C3E95" w:rsidRDefault="00142C75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C75" w:rsidRPr="003C3E95" w:rsidRDefault="00142C75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142C75" w:rsidRPr="003C3E95" w:rsidRDefault="00142C75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42C75" w:rsidRPr="003C3E95" w:rsidTr="00CF0BA7">
        <w:tc>
          <w:tcPr>
            <w:tcW w:w="495" w:type="dxa"/>
            <w:tcBorders>
              <w:right w:val="single" w:sz="4" w:space="0" w:color="auto"/>
            </w:tcBorders>
          </w:tcPr>
          <w:p w:rsidR="00142C75" w:rsidRDefault="0089452B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89452B" w:rsidRPr="0089452B" w:rsidRDefault="0089452B" w:rsidP="008945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52B">
              <w:rPr>
                <w:rFonts w:ascii="Times New Roman" w:hAnsi="Times New Roman"/>
                <w:sz w:val="24"/>
                <w:szCs w:val="24"/>
              </w:rPr>
              <w:t>В.В.Ковалев</w:t>
            </w:r>
            <w:proofErr w:type="spellEnd"/>
            <w:r w:rsidRPr="0089452B">
              <w:rPr>
                <w:rFonts w:ascii="Times New Roman" w:hAnsi="Times New Roman"/>
                <w:sz w:val="24"/>
                <w:szCs w:val="24"/>
              </w:rPr>
              <w:t>. Основы теории финансового менеджмента М.; Проспект, 20</w:t>
            </w:r>
            <w:r w:rsidR="007278C1">
              <w:rPr>
                <w:rFonts w:ascii="Times New Roman" w:hAnsi="Times New Roman"/>
                <w:sz w:val="24"/>
                <w:szCs w:val="24"/>
              </w:rPr>
              <w:t>09</w:t>
            </w:r>
            <w:r w:rsidRPr="0089452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42C75" w:rsidRPr="0089452B" w:rsidRDefault="00142C75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142C75" w:rsidRPr="003C3E95" w:rsidRDefault="007278C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C75" w:rsidRPr="003C3E95" w:rsidRDefault="00142C75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142C75" w:rsidRPr="003C3E95" w:rsidRDefault="00142C75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2C75" w:rsidRPr="003C3E95" w:rsidRDefault="00142C75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142C75" w:rsidRPr="003C3E95" w:rsidRDefault="00142C75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C75" w:rsidRPr="003C3E95" w:rsidRDefault="00142C75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142C75" w:rsidRPr="003C3E95" w:rsidRDefault="00142C75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42C75" w:rsidRPr="003C3E95" w:rsidTr="00CF0BA7">
        <w:tc>
          <w:tcPr>
            <w:tcW w:w="495" w:type="dxa"/>
            <w:tcBorders>
              <w:right w:val="single" w:sz="4" w:space="0" w:color="auto"/>
            </w:tcBorders>
          </w:tcPr>
          <w:p w:rsidR="00142C75" w:rsidRDefault="0089452B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142C75" w:rsidRPr="003C3E95" w:rsidRDefault="0089452B" w:rsidP="007278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452B">
              <w:rPr>
                <w:rFonts w:ascii="Times New Roman" w:hAnsi="Times New Roman"/>
                <w:sz w:val="24"/>
                <w:szCs w:val="24"/>
              </w:rPr>
              <w:t xml:space="preserve">Т.В. Теплова. Финансовый менеджмент: управление </w:t>
            </w:r>
            <w:proofErr w:type="spellStart"/>
            <w:r w:rsidRPr="0089452B">
              <w:rPr>
                <w:rFonts w:ascii="Times New Roman" w:hAnsi="Times New Roman"/>
                <w:sz w:val="24"/>
                <w:szCs w:val="24"/>
              </w:rPr>
              <w:t>к</w:t>
            </w:r>
            <w:r w:rsidR="007278C1">
              <w:rPr>
                <w:rFonts w:ascii="Times New Roman" w:hAnsi="Times New Roman"/>
                <w:sz w:val="24"/>
                <w:szCs w:val="24"/>
              </w:rPr>
              <w:t>апи¬талом</w:t>
            </w:r>
            <w:proofErr w:type="spellEnd"/>
            <w:r w:rsidR="007278C1">
              <w:rPr>
                <w:rFonts w:ascii="Times New Roman" w:hAnsi="Times New Roman"/>
                <w:sz w:val="24"/>
                <w:szCs w:val="24"/>
              </w:rPr>
              <w:t xml:space="preserve"> и инвестициями. М.;2010</w:t>
            </w:r>
            <w:r w:rsidRPr="0089452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142C75" w:rsidRPr="003C3E95" w:rsidRDefault="007278C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5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C75" w:rsidRPr="003C3E95" w:rsidRDefault="00142C75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142C75" w:rsidRPr="003C3E95" w:rsidRDefault="00142C75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2C75" w:rsidRPr="003C3E95" w:rsidRDefault="00142C75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142C75" w:rsidRPr="003C3E95" w:rsidRDefault="00142C75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C75" w:rsidRPr="003C3E95" w:rsidRDefault="00142C75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142C75" w:rsidRPr="003C3E95" w:rsidRDefault="00142C75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42C75" w:rsidRPr="003C3E95" w:rsidTr="00CF0BA7">
        <w:tc>
          <w:tcPr>
            <w:tcW w:w="495" w:type="dxa"/>
            <w:tcBorders>
              <w:right w:val="single" w:sz="4" w:space="0" w:color="auto"/>
            </w:tcBorders>
          </w:tcPr>
          <w:p w:rsidR="00142C75" w:rsidRDefault="0089452B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142C75" w:rsidRPr="003C3E95" w:rsidRDefault="0089452B" w:rsidP="007278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452B">
              <w:rPr>
                <w:rFonts w:ascii="Times New Roman" w:hAnsi="Times New Roman"/>
                <w:sz w:val="24"/>
                <w:szCs w:val="24"/>
              </w:rPr>
              <w:t xml:space="preserve">Бланк И. Концептуальные основы финансового </w:t>
            </w:r>
            <w:proofErr w:type="spellStart"/>
            <w:r w:rsidRPr="0089452B">
              <w:rPr>
                <w:rFonts w:ascii="Times New Roman" w:hAnsi="Times New Roman"/>
                <w:sz w:val="24"/>
                <w:szCs w:val="24"/>
              </w:rPr>
              <w:t>менедж¬мента</w:t>
            </w:r>
            <w:proofErr w:type="spellEnd"/>
            <w:r w:rsidRPr="0089452B">
              <w:rPr>
                <w:rFonts w:ascii="Times New Roman" w:hAnsi="Times New Roman"/>
                <w:sz w:val="24"/>
                <w:szCs w:val="24"/>
              </w:rPr>
              <w:t>. Киев, 20</w:t>
            </w:r>
            <w:r w:rsidR="007278C1">
              <w:rPr>
                <w:rFonts w:ascii="Times New Roman" w:hAnsi="Times New Roman"/>
                <w:sz w:val="24"/>
                <w:szCs w:val="24"/>
              </w:rPr>
              <w:t>10</w:t>
            </w:r>
            <w:r w:rsidRPr="0089452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142C75" w:rsidRPr="003C3E95" w:rsidRDefault="007278C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C75" w:rsidRPr="003C3E95" w:rsidRDefault="00142C75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142C75" w:rsidRPr="003C3E95" w:rsidRDefault="00142C75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2C75" w:rsidRPr="003C3E95" w:rsidRDefault="00142C75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142C75" w:rsidRPr="003C3E95" w:rsidRDefault="00142C75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C75" w:rsidRPr="003C3E95" w:rsidRDefault="00142C75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142C75" w:rsidRPr="003C3E95" w:rsidRDefault="00142C75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50BB1" w:rsidRPr="006225D8" w:rsidTr="00CF0BA7">
        <w:tc>
          <w:tcPr>
            <w:tcW w:w="495" w:type="dxa"/>
            <w:tcBorders>
              <w:right w:val="single" w:sz="4" w:space="0" w:color="auto"/>
            </w:tcBorders>
          </w:tcPr>
          <w:p w:rsidR="00150BB1" w:rsidRPr="003C3E95" w:rsidRDefault="0089452B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DE55BA" w:rsidRDefault="00150BB1" w:rsidP="008945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150BB1">
              <w:rPr>
                <w:rFonts w:ascii="Times New Roman" w:eastAsia="Times New Roman" w:hAnsi="Times New Roman"/>
                <w:sz w:val="24"/>
                <w:szCs w:val="24"/>
                <w:lang w:val="kk-KZ" w:eastAsia="ko-KR"/>
              </w:rPr>
              <w:t xml:space="preserve">Шарп У.Ф., Бэйли Д.В., Алесандер Г.Д. Инвестиции. </w:t>
            </w:r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Серия: «Университетский учебник». М.20</w:t>
            </w:r>
            <w:r w:rsidR="00A96D0F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09</w:t>
            </w:r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. Инфра-М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E74D3C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4D3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50BB1" w:rsidRPr="006225D8" w:rsidTr="00CF0BA7">
        <w:tc>
          <w:tcPr>
            <w:tcW w:w="495" w:type="dxa"/>
            <w:tcBorders>
              <w:right w:val="single" w:sz="4" w:space="0" w:color="auto"/>
            </w:tcBorders>
          </w:tcPr>
          <w:p w:rsidR="00150BB1" w:rsidRPr="003C3E95" w:rsidRDefault="0089452B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DE55BA" w:rsidRDefault="00150BB1" w:rsidP="008945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Чернов В.А. Инвестиционный анализ. Учебное пособие для вузов, обучающихся по специальностям «Бухгалтерский учёт, анализ и аудит», «Финансы и кредит», «Налоги и налогообложение». 2-е </w:t>
            </w:r>
            <w:proofErr w:type="spellStart"/>
            <w:proofErr w:type="gramStart"/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изд</w:t>
            </w:r>
            <w:proofErr w:type="spellEnd"/>
            <w:proofErr w:type="gramEnd"/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ГРИФ М.20</w:t>
            </w:r>
            <w:r w:rsidR="00A96D0F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CD2861" w:rsidRDefault="00150BB1" w:rsidP="001D1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CD286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50BB1" w:rsidRPr="0003664A" w:rsidTr="00CF0BA7">
        <w:tc>
          <w:tcPr>
            <w:tcW w:w="495" w:type="dxa"/>
            <w:tcBorders>
              <w:right w:val="single" w:sz="4" w:space="0" w:color="auto"/>
            </w:tcBorders>
          </w:tcPr>
          <w:p w:rsidR="00150BB1" w:rsidRPr="0003664A" w:rsidRDefault="0089452B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5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B1" w:rsidRPr="00DE55BA" w:rsidRDefault="00150BB1" w:rsidP="00417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proofErr w:type="spellStart"/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Кожухар</w:t>
            </w:r>
            <w:proofErr w:type="spellEnd"/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В.М. Практикум по иностранным инвестициям. М.20</w:t>
            </w:r>
            <w:r w:rsidR="00A96D0F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03664A" w:rsidRDefault="00150BB1" w:rsidP="006D7B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0BB1" w:rsidRPr="0003664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03664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0BB1" w:rsidRPr="0003664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03664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0BB1" w:rsidRPr="0003664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150BB1" w:rsidRPr="0003664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50BB1" w:rsidRPr="0086169A" w:rsidTr="00CF0BA7">
        <w:tc>
          <w:tcPr>
            <w:tcW w:w="14502" w:type="dxa"/>
            <w:gridSpan w:val="13"/>
          </w:tcPr>
          <w:p w:rsidR="00150BB1" w:rsidRPr="007E0342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034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Дополнительная </w:t>
            </w:r>
          </w:p>
        </w:tc>
      </w:tr>
      <w:tr w:rsidR="00150BB1" w:rsidRPr="0086169A" w:rsidTr="00CF0BA7">
        <w:tc>
          <w:tcPr>
            <w:tcW w:w="495" w:type="dxa"/>
            <w:tcBorders>
              <w:right w:val="single" w:sz="4" w:space="0" w:color="auto"/>
            </w:tcBorders>
          </w:tcPr>
          <w:p w:rsidR="00150BB1" w:rsidRPr="003C3E95" w:rsidRDefault="0089452B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DE55BA" w:rsidRDefault="00150BB1" w:rsidP="00417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proofErr w:type="spellStart"/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Кожухар</w:t>
            </w:r>
            <w:proofErr w:type="spellEnd"/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В. Практикум по экономической оценке инвестиций. 20</w:t>
            </w:r>
            <w:r w:rsidR="00A96D0F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169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169A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169A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169A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169A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169A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169A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150BB1" w:rsidRPr="0086169A" w:rsidTr="00CF0BA7">
        <w:tc>
          <w:tcPr>
            <w:tcW w:w="495" w:type="dxa"/>
            <w:tcBorders>
              <w:right w:val="single" w:sz="4" w:space="0" w:color="auto"/>
            </w:tcBorders>
          </w:tcPr>
          <w:p w:rsidR="00150BB1" w:rsidRPr="003C3E95" w:rsidRDefault="0089452B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DE55BA" w:rsidRDefault="00150BB1" w:rsidP="00417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Фёдоров А. Основы финансовых инвестиций. 20</w:t>
            </w:r>
            <w:r w:rsidR="00A96D0F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10</w:t>
            </w:r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E74D3C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4D3C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50BB1" w:rsidRPr="0086169A" w:rsidTr="00CF0BA7">
        <w:tc>
          <w:tcPr>
            <w:tcW w:w="495" w:type="dxa"/>
            <w:tcBorders>
              <w:right w:val="single" w:sz="4" w:space="0" w:color="auto"/>
            </w:tcBorders>
          </w:tcPr>
          <w:p w:rsidR="00150BB1" w:rsidRPr="003C3E95" w:rsidRDefault="00417ACA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DE55BA" w:rsidRDefault="00150BB1" w:rsidP="00417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Ивасенко А. Инвестиции</w:t>
            </w:r>
            <w:proofErr w:type="gramStart"/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:</w:t>
            </w:r>
            <w:proofErr w:type="gramEnd"/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источники и методы финансирования. 20</w:t>
            </w:r>
            <w:r w:rsidR="00A96D0F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13</w:t>
            </w:r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E74D3C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4D3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50BB1" w:rsidRPr="0086169A" w:rsidTr="00CF0BA7">
        <w:tc>
          <w:tcPr>
            <w:tcW w:w="495" w:type="dxa"/>
            <w:tcBorders>
              <w:right w:val="single" w:sz="4" w:space="0" w:color="auto"/>
            </w:tcBorders>
          </w:tcPr>
          <w:p w:rsidR="00150BB1" w:rsidRPr="003C3E95" w:rsidRDefault="00417ACA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DE55BA" w:rsidRDefault="00150BB1" w:rsidP="00417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Орлова Е. Инвестиции. 20</w:t>
            </w:r>
            <w:r w:rsidR="00A96D0F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12</w:t>
            </w:r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E74D3C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719C0" w:rsidRPr="0086169A" w:rsidTr="00CF0BA7">
        <w:tc>
          <w:tcPr>
            <w:tcW w:w="495" w:type="dxa"/>
            <w:tcBorders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7E0342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0342">
              <w:rPr>
                <w:rFonts w:ascii="Times New Roman" w:hAnsi="Times New Roman"/>
                <w:sz w:val="24"/>
                <w:szCs w:val="24"/>
                <w:lang w:val="kk-KZ"/>
              </w:rPr>
              <w:t>Вспомогательная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86169A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86169A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719C0" w:rsidRPr="0086169A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86169A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19C0" w:rsidRPr="0086169A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86169A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1719C0" w:rsidRPr="0086169A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719C0" w:rsidRPr="00CD2861" w:rsidTr="00CF0BA7">
        <w:tc>
          <w:tcPr>
            <w:tcW w:w="495" w:type="dxa"/>
            <w:tcBorders>
              <w:right w:val="single" w:sz="4" w:space="0" w:color="auto"/>
            </w:tcBorders>
          </w:tcPr>
          <w:p w:rsidR="001719C0" w:rsidRPr="00CD2861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CD2861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28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CD2861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CD2861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719C0" w:rsidRPr="00CD2861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CD2861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19C0" w:rsidRPr="00CD2861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CD2861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1719C0" w:rsidRPr="00CD2861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A71010" w:rsidRDefault="00A71010"/>
    <w:sectPr w:rsidR="00A71010" w:rsidSect="00EF7DF5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DB1"/>
    <w:multiLevelType w:val="hybridMultilevel"/>
    <w:tmpl w:val="783C0B90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19C0"/>
    <w:rsid w:val="0002065A"/>
    <w:rsid w:val="0003664A"/>
    <w:rsid w:val="0006111E"/>
    <w:rsid w:val="00065833"/>
    <w:rsid w:val="000B541A"/>
    <w:rsid w:val="00135B6D"/>
    <w:rsid w:val="00137641"/>
    <w:rsid w:val="00142C75"/>
    <w:rsid w:val="00150BB1"/>
    <w:rsid w:val="001719C0"/>
    <w:rsid w:val="00196502"/>
    <w:rsid w:val="001D139C"/>
    <w:rsid w:val="001E5961"/>
    <w:rsid w:val="00217554"/>
    <w:rsid w:val="002642CF"/>
    <w:rsid w:val="002D381F"/>
    <w:rsid w:val="00417ACA"/>
    <w:rsid w:val="0042003A"/>
    <w:rsid w:val="004E380E"/>
    <w:rsid w:val="00517694"/>
    <w:rsid w:val="00566DC8"/>
    <w:rsid w:val="00593A74"/>
    <w:rsid w:val="005C3232"/>
    <w:rsid w:val="006C75A4"/>
    <w:rsid w:val="006D0773"/>
    <w:rsid w:val="006D7B0C"/>
    <w:rsid w:val="007278C1"/>
    <w:rsid w:val="0074361D"/>
    <w:rsid w:val="00771C61"/>
    <w:rsid w:val="007B5218"/>
    <w:rsid w:val="00814EA1"/>
    <w:rsid w:val="00827022"/>
    <w:rsid w:val="00887ECA"/>
    <w:rsid w:val="0089452B"/>
    <w:rsid w:val="008A3247"/>
    <w:rsid w:val="00933E82"/>
    <w:rsid w:val="009B7A52"/>
    <w:rsid w:val="009D36B6"/>
    <w:rsid w:val="009D3E8C"/>
    <w:rsid w:val="00A71010"/>
    <w:rsid w:val="00A96D0F"/>
    <w:rsid w:val="00AD02EF"/>
    <w:rsid w:val="00AE74C6"/>
    <w:rsid w:val="00AF191E"/>
    <w:rsid w:val="00AF5D10"/>
    <w:rsid w:val="00B927F7"/>
    <w:rsid w:val="00C6103D"/>
    <w:rsid w:val="00CD2861"/>
    <w:rsid w:val="00CF0BA7"/>
    <w:rsid w:val="00D03DD6"/>
    <w:rsid w:val="00D56F2B"/>
    <w:rsid w:val="00DA1584"/>
    <w:rsid w:val="00E74D3C"/>
    <w:rsid w:val="00E849A8"/>
    <w:rsid w:val="00E91310"/>
    <w:rsid w:val="00EE4EB5"/>
    <w:rsid w:val="00E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719C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719C0"/>
    <w:rPr>
      <w:rFonts w:ascii="Consolas" w:eastAsia="Calibri" w:hAnsi="Consolas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566DC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 Spacing"/>
    <w:uiPriority w:val="1"/>
    <w:qFormat/>
    <w:rsid w:val="00566D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EO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46</cp:revision>
  <dcterms:created xsi:type="dcterms:W3CDTF">2009-09-14T07:23:00Z</dcterms:created>
  <dcterms:modified xsi:type="dcterms:W3CDTF">2016-09-15T16:50:00Z</dcterms:modified>
</cp:coreProperties>
</file>